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8" w:rsidRDefault="003E0D38" w:rsidP="009D16C5">
      <w:pPr>
        <w:jc w:val="both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ПРЕДШКОЛСКА УСТАНОВА</w:t>
      </w:r>
    </w:p>
    <w:p w:rsidR="003E0D38" w:rsidRDefault="003E0D38" w:rsidP="009D16C5">
      <w:pPr>
        <w:jc w:val="both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„Вера Гуцуња“ Сомбор</w:t>
      </w:r>
    </w:p>
    <w:p w:rsidR="003E0D38" w:rsidRDefault="003E0D38" w:rsidP="009D16C5">
      <w:pPr>
        <w:jc w:val="both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Број:01-168/17.</w:t>
      </w:r>
    </w:p>
    <w:p w:rsidR="003E0D38" w:rsidRDefault="003E0D38" w:rsidP="009D16C5">
      <w:pPr>
        <w:jc w:val="both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Дана: 24.03.2017.</w:t>
      </w:r>
    </w:p>
    <w:p w:rsidR="003E0D38" w:rsidRPr="003E0D38" w:rsidRDefault="003E0D38" w:rsidP="009D16C5">
      <w:pPr>
        <w:jc w:val="both"/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С О М Б О Р</w:t>
      </w:r>
    </w:p>
    <w:p w:rsidR="003E0D38" w:rsidRDefault="003E0D38" w:rsidP="009D16C5">
      <w:pPr>
        <w:jc w:val="both"/>
        <w:rPr>
          <w:rFonts w:ascii="Century Schoolbook" w:hAnsi="Century Schoolbook"/>
        </w:rPr>
      </w:pPr>
    </w:p>
    <w:p w:rsidR="00024444" w:rsidRPr="009D16C5" w:rsidRDefault="00024444" w:rsidP="009D16C5">
      <w:pPr>
        <w:jc w:val="both"/>
        <w:rPr>
          <w:rFonts w:ascii="Century Schoolbook" w:hAnsi="Century Schoolbook"/>
          <w:lang w:val="sr-Cyrl-CS"/>
        </w:rPr>
      </w:pPr>
      <w:r w:rsidRPr="009D16C5">
        <w:rPr>
          <w:rFonts w:ascii="Century Schoolbook" w:hAnsi="Century Schoolbook"/>
          <w:lang w:val="sr-Cyrl-CS"/>
        </w:rPr>
        <w:t>У складу са чланом 63. ст. 3. Закона о јавним набавкама („Сл. гласник РС“, бр. 124/12</w:t>
      </w:r>
      <w:r w:rsidRPr="009D16C5">
        <w:rPr>
          <w:rFonts w:ascii="Century Schoolbook" w:hAnsi="Century Schoolbook"/>
        </w:rPr>
        <w:t>, 14/15 и 68/15</w:t>
      </w:r>
      <w:r w:rsidRPr="009D16C5">
        <w:rPr>
          <w:rFonts w:ascii="Century Schoolbook" w:hAnsi="Century Schoolbook"/>
          <w:lang w:val="sr-Cyrl-CS"/>
        </w:rPr>
        <w:t>) достављамо вам одговор на захтев за додатним информацијама  или појашњењима конкурсне документације бр.  јнмв 2/17.:</w:t>
      </w:r>
    </w:p>
    <w:p w:rsidR="00024444" w:rsidRPr="009D16C5" w:rsidRDefault="00024444" w:rsidP="009D16C5">
      <w:pPr>
        <w:jc w:val="both"/>
        <w:rPr>
          <w:rFonts w:ascii="Century Schoolbook" w:hAnsi="Century Schoolbook"/>
          <w:lang w:val="sr-Cyrl-CS"/>
        </w:rPr>
      </w:pPr>
    </w:p>
    <w:p w:rsidR="00024444" w:rsidRPr="009D16C5" w:rsidRDefault="00024444" w:rsidP="009D16C5">
      <w:pPr>
        <w:jc w:val="both"/>
        <w:rPr>
          <w:rFonts w:ascii="Century Schoolbook" w:hAnsi="Century Schoolbook" w:cs="Arial"/>
          <w:lang w:val="sr-Cyrl-CS"/>
        </w:rPr>
      </w:pPr>
      <w:r w:rsidRPr="009D16C5">
        <w:rPr>
          <w:rFonts w:ascii="Century Schoolbook" w:hAnsi="Century Schoolbook" w:cs="Arial"/>
        </w:rPr>
        <w:t>П</w:t>
      </w:r>
      <w:r w:rsidRPr="009D16C5">
        <w:rPr>
          <w:rFonts w:ascii="Century Schoolbook" w:hAnsi="Century Schoolbook" w:cs="Arial"/>
          <w:lang w:val="sr-Cyrl-CS"/>
        </w:rPr>
        <w:t>итање:</w:t>
      </w:r>
    </w:p>
    <w:p w:rsidR="00024444" w:rsidRPr="009D16C5" w:rsidRDefault="009D16C5" w:rsidP="009D16C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>„</w:t>
      </w:r>
      <w:r w:rsidR="00024444" w:rsidRPr="009D16C5">
        <w:rPr>
          <w:rFonts w:ascii="Century Schoolbook" w:hAnsi="Century Schoolbook" w:cs="Arial"/>
        </w:rPr>
        <w:t> </w:t>
      </w:r>
      <w:r w:rsidR="00024444" w:rsidRPr="009D16C5">
        <w:rPr>
          <w:rFonts w:ascii="Century Schoolbook" w:hAnsi="Century Schoolbook"/>
        </w:rPr>
        <w:t>Прочитали смо Вашу тендерску документацију. У партији 1 јасно се види да фаворизујете производе фирме “ЕКОХЕМ” из Суботице. На тржишту не постоји ниједно средство које се може понудити као еквивалент том производу,</w:t>
      </w:r>
      <w:r w:rsidR="006923A2">
        <w:rPr>
          <w:rFonts w:ascii="Century Schoolbook" w:hAnsi="Century Schoolbook"/>
        </w:rPr>
        <w:t xml:space="preserve"> </w:t>
      </w:r>
      <w:r w:rsidR="00024444" w:rsidRPr="009D16C5">
        <w:rPr>
          <w:rFonts w:ascii="Century Schoolbook" w:hAnsi="Century Schoolbook"/>
        </w:rPr>
        <w:t>јер свако има одступања од онога што ви тражите.</w:t>
      </w:r>
    </w:p>
    <w:p w:rsidR="00024444" w:rsidRPr="009D16C5" w:rsidRDefault="00024444" w:rsidP="009D16C5">
      <w:pPr>
        <w:jc w:val="both"/>
        <w:rPr>
          <w:rFonts w:ascii="Century Schoolbook" w:hAnsi="Century Schoolbook"/>
        </w:rPr>
      </w:pPr>
      <w:r w:rsidRPr="009D16C5">
        <w:rPr>
          <w:rFonts w:ascii="Century Schoolbook" w:hAnsi="Century Schoolbook"/>
        </w:rPr>
        <w:t>По члану 12</w:t>
      </w:r>
      <w:r w:rsidR="008A4BFB" w:rsidRPr="009D16C5">
        <w:rPr>
          <w:rFonts w:ascii="Century Schoolbook" w:hAnsi="Century Schoolbook"/>
        </w:rPr>
        <w:t>.</w:t>
      </w:r>
      <w:r w:rsidRPr="009D16C5">
        <w:rPr>
          <w:rFonts w:ascii="Century Schoolbook" w:hAnsi="Century Schoolbook"/>
        </w:rPr>
        <w:t xml:space="preserve"> </w:t>
      </w:r>
      <w:r w:rsidR="008A4BFB" w:rsidRPr="009D16C5">
        <w:rPr>
          <w:rFonts w:ascii="Century Schoolbook" w:hAnsi="Century Schoolbook"/>
        </w:rPr>
        <w:t>З</w:t>
      </w:r>
      <w:r w:rsidRPr="009D16C5">
        <w:rPr>
          <w:rFonts w:ascii="Century Schoolbook" w:hAnsi="Century Schoolbook"/>
        </w:rPr>
        <w:t>акона о јавним набавкама: Наручилац је дужан да у свим фазама поступка јавне набаке обезбеди једнак положај свим пону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ачима. Наручилац не може да одре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ује услове који би значили националну,</w:t>
      </w:r>
      <w:r w:rsidR="006923A2">
        <w:rPr>
          <w:rFonts w:ascii="Century Schoolbook" w:hAnsi="Century Schoolbook"/>
        </w:rPr>
        <w:t xml:space="preserve"> </w:t>
      </w:r>
      <w:r w:rsidRPr="009D16C5">
        <w:rPr>
          <w:rFonts w:ascii="Century Schoolbook" w:hAnsi="Century Schoolbook"/>
        </w:rPr>
        <w:t>територијалну,</w:t>
      </w:r>
      <w:r w:rsidR="006923A2">
        <w:rPr>
          <w:rFonts w:ascii="Century Schoolbook" w:hAnsi="Century Schoolbook"/>
        </w:rPr>
        <w:t xml:space="preserve"> </w:t>
      </w:r>
      <w:r w:rsidRPr="009D16C5">
        <w:rPr>
          <w:rFonts w:ascii="Century Schoolbook" w:hAnsi="Century Schoolbook"/>
        </w:rPr>
        <w:t>предметну или личну дискриминацију ме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у понудјачима,</w:t>
      </w:r>
      <w:r w:rsidR="006923A2">
        <w:rPr>
          <w:rFonts w:ascii="Century Schoolbook" w:hAnsi="Century Schoolbook"/>
        </w:rPr>
        <w:t xml:space="preserve"> </w:t>
      </w:r>
      <w:r w:rsidRPr="009D16C5">
        <w:rPr>
          <w:rFonts w:ascii="Century Schoolbook" w:hAnsi="Century Schoolbook"/>
        </w:rPr>
        <w:t>нити дискриминацију која би прои</w:t>
      </w:r>
      <w:r w:rsidR="008A4BFB" w:rsidRPr="009D16C5">
        <w:rPr>
          <w:rFonts w:ascii="Century Schoolbook" w:hAnsi="Century Schoolbook"/>
        </w:rPr>
        <w:t>з</w:t>
      </w:r>
      <w:r w:rsidRPr="009D16C5">
        <w:rPr>
          <w:rFonts w:ascii="Century Schoolbook" w:hAnsi="Century Schoolbook"/>
        </w:rPr>
        <w:t>лазила из класификације делатности коју обавља пону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ач.</w:t>
      </w:r>
    </w:p>
    <w:p w:rsidR="00024444" w:rsidRPr="009D16C5" w:rsidRDefault="00024444" w:rsidP="009D16C5">
      <w:pPr>
        <w:jc w:val="both"/>
        <w:rPr>
          <w:rFonts w:ascii="Century Schoolbook" w:hAnsi="Century Schoolbook"/>
        </w:rPr>
      </w:pPr>
      <w:r w:rsidRPr="009D16C5">
        <w:rPr>
          <w:rFonts w:ascii="Century Schoolbook" w:hAnsi="Century Schoolbook"/>
        </w:rPr>
        <w:t>Сматрамо да Вашом тендерском документацијом Ви нисте поступили у складу са законом,</w:t>
      </w:r>
      <w:r w:rsidR="008A4BFB" w:rsidRPr="009D16C5">
        <w:rPr>
          <w:rFonts w:ascii="Century Schoolbook" w:hAnsi="Century Schoolbook"/>
        </w:rPr>
        <w:t xml:space="preserve"> </w:t>
      </w:r>
      <w:r w:rsidRPr="009D16C5">
        <w:rPr>
          <w:rFonts w:ascii="Century Schoolbook" w:hAnsi="Century Schoolbook"/>
        </w:rPr>
        <w:t>јер фаворизујете једног пону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ача.</w:t>
      </w:r>
    </w:p>
    <w:p w:rsidR="00024444" w:rsidRPr="009D16C5" w:rsidRDefault="00024444" w:rsidP="009D16C5">
      <w:pPr>
        <w:jc w:val="both"/>
        <w:rPr>
          <w:rFonts w:ascii="Century Schoolbook" w:hAnsi="Century Schoolbook"/>
        </w:rPr>
      </w:pPr>
      <w:r w:rsidRPr="009D16C5">
        <w:rPr>
          <w:rFonts w:ascii="Century Schoolbook" w:hAnsi="Century Schoolbook"/>
        </w:rPr>
        <w:t>Тако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е,</w:t>
      </w:r>
      <w:r w:rsidR="008A4BFB" w:rsidRPr="009D16C5">
        <w:rPr>
          <w:rFonts w:ascii="Century Schoolbook" w:hAnsi="Century Schoolbook"/>
        </w:rPr>
        <w:t xml:space="preserve"> </w:t>
      </w:r>
      <w:r w:rsidRPr="009D16C5">
        <w:rPr>
          <w:rFonts w:ascii="Century Schoolbook" w:hAnsi="Century Schoolbook"/>
        </w:rPr>
        <w:t xml:space="preserve">папирну галантерију нисте одвојили у посебну партију као прошле године </w:t>
      </w:r>
      <w:r w:rsidR="008A4BFB" w:rsidRPr="009D16C5">
        <w:rPr>
          <w:rFonts w:ascii="Century Schoolbook" w:hAnsi="Century Schoolbook"/>
        </w:rPr>
        <w:t>и</w:t>
      </w:r>
      <w:r w:rsidRPr="009D16C5">
        <w:rPr>
          <w:rFonts w:ascii="Century Schoolbook" w:hAnsi="Century Schoolbook"/>
        </w:rPr>
        <w:t xml:space="preserve"> тиме онемогућавате да свако учествује у својој делатности. </w:t>
      </w:r>
    </w:p>
    <w:p w:rsidR="00024444" w:rsidRPr="009D16C5" w:rsidRDefault="00024444" w:rsidP="009D16C5">
      <w:pPr>
        <w:jc w:val="both"/>
        <w:rPr>
          <w:rFonts w:ascii="Century Schoolbook" w:hAnsi="Century Schoolbook"/>
        </w:rPr>
      </w:pPr>
      <w:r w:rsidRPr="009D16C5">
        <w:rPr>
          <w:rFonts w:ascii="Century Schoolbook" w:hAnsi="Century Schoolbook"/>
        </w:rPr>
        <w:t xml:space="preserve">Молимо Вас да поступате у складу са законом </w:t>
      </w:r>
      <w:r w:rsidR="008A4BFB" w:rsidRPr="009D16C5">
        <w:rPr>
          <w:rFonts w:ascii="Century Schoolbook" w:hAnsi="Century Schoolbook"/>
        </w:rPr>
        <w:t>и</w:t>
      </w:r>
      <w:r w:rsidRPr="009D16C5">
        <w:rPr>
          <w:rFonts w:ascii="Century Schoolbook" w:hAnsi="Century Schoolbook"/>
        </w:rPr>
        <w:t xml:space="preserve"> да свим пону</w:t>
      </w:r>
      <w:r w:rsidR="008A4BFB" w:rsidRPr="009D16C5">
        <w:rPr>
          <w:rFonts w:ascii="Century Schoolbook" w:hAnsi="Century Schoolbook"/>
        </w:rPr>
        <w:t>ђ</w:t>
      </w:r>
      <w:r w:rsidRPr="009D16C5">
        <w:rPr>
          <w:rFonts w:ascii="Century Schoolbook" w:hAnsi="Century Schoolbook"/>
        </w:rPr>
        <w:t>ачима обезбедите једнак положај</w:t>
      </w:r>
      <w:r w:rsidR="009D16C5">
        <w:rPr>
          <w:rFonts w:ascii="Century Schoolbook" w:hAnsi="Century Schoolbook"/>
        </w:rPr>
        <w:t>“.</w:t>
      </w:r>
      <w:r w:rsidRPr="009D16C5">
        <w:rPr>
          <w:rFonts w:ascii="Century Schoolbook" w:hAnsi="Century Schoolbook"/>
        </w:rPr>
        <w:t xml:space="preserve"> </w:t>
      </w:r>
    </w:p>
    <w:p w:rsidR="00024444" w:rsidRPr="009D16C5" w:rsidRDefault="00024444" w:rsidP="009D16C5">
      <w:pPr>
        <w:jc w:val="both"/>
        <w:rPr>
          <w:rFonts w:ascii="Century Schoolbook" w:hAnsi="Century Schoolbook" w:cs="Arial"/>
          <w:color w:val="1A577B"/>
        </w:rPr>
      </w:pPr>
    </w:p>
    <w:p w:rsidR="00024444" w:rsidRPr="009D16C5" w:rsidRDefault="00024444" w:rsidP="009D16C5">
      <w:pPr>
        <w:jc w:val="both"/>
        <w:rPr>
          <w:rFonts w:ascii="Century Schoolbook" w:hAnsi="Century Schoolbook" w:cs="Times New Roman"/>
          <w:lang w:val="sr-Cyrl-CS"/>
        </w:rPr>
      </w:pPr>
      <w:r w:rsidRPr="009D16C5">
        <w:rPr>
          <w:rFonts w:ascii="Century Schoolbook" w:hAnsi="Century Schoolbook"/>
          <w:lang w:val="sr-Cyrl-CS"/>
        </w:rPr>
        <w:t>Одговор:</w:t>
      </w:r>
    </w:p>
    <w:p w:rsidR="009D16C5" w:rsidRPr="009D16C5" w:rsidRDefault="009D16C5" w:rsidP="009D16C5">
      <w:pPr>
        <w:jc w:val="both"/>
        <w:rPr>
          <w:rFonts w:ascii="Century Schoolbook" w:eastAsia="Times New Roman" w:hAnsi="Century Schoolbook"/>
          <w:bCs/>
          <w:noProof/>
        </w:rPr>
      </w:pPr>
      <w:r>
        <w:rPr>
          <w:rFonts w:ascii="Century Schoolbook" w:eastAsia="Times New Roman" w:hAnsi="Century Schoolbook"/>
          <w:bCs/>
          <w:noProof/>
        </w:rPr>
        <w:t>Наручилац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предвидео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услове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који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би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довели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националне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>
        <w:rPr>
          <w:rFonts w:ascii="Century Schoolbook" w:eastAsia="Times New Roman" w:hAnsi="Century Schoolbook"/>
          <w:bCs/>
          <w:noProof/>
        </w:rPr>
        <w:t>територијалне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>
        <w:rPr>
          <w:rFonts w:ascii="Century Schoolbook" w:eastAsia="Times New Roman" w:hAnsi="Century Schoolbook"/>
          <w:bCs/>
          <w:noProof/>
        </w:rPr>
        <w:t>предметне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или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личне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дискриминације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међу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понуђачима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или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дискриминације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основу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класификације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делатности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коју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обавља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</w:t>
      </w:r>
      <w:r w:rsidRPr="009D16C5">
        <w:rPr>
          <w:rFonts w:ascii="Century Schoolbook" w:eastAsia="Times New Roman" w:hAnsi="Century Schoolbook"/>
          <w:bCs/>
          <w:noProof/>
        </w:rPr>
        <w:t>.</w:t>
      </w:r>
    </w:p>
    <w:p w:rsidR="009D16C5" w:rsidRPr="009D16C5" w:rsidRDefault="009D16C5" w:rsidP="009D16C5">
      <w:pPr>
        <w:jc w:val="both"/>
        <w:rPr>
          <w:rFonts w:ascii="Century Schoolbook" w:eastAsia="Times New Roman" w:hAnsi="Century Schoolbook"/>
          <w:bCs/>
          <w:noProof/>
        </w:rPr>
      </w:pPr>
      <w:r>
        <w:rPr>
          <w:rFonts w:ascii="Century Schoolbook" w:eastAsia="Times New Roman" w:hAnsi="Century Schoolbook"/>
          <w:bCs/>
          <w:noProof/>
        </w:rPr>
        <w:lastRenderedPageBreak/>
        <w:t>Наручилац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техничком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спецификацијом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средстава</w:t>
      </w:r>
      <w:r w:rsidR="000653F1">
        <w:rPr>
          <w:rFonts w:ascii="Century Schoolbook" w:eastAsia="Times New Roman" w:hAnsi="Century Schoolbook"/>
          <w:bCs/>
          <w:noProof/>
        </w:rPr>
        <w:t xml:space="preserve"> за одржавање хигијене</w:t>
      </w:r>
      <w:r w:rsidRPr="009D16C5">
        <w:rPr>
          <w:rFonts w:ascii="Century Schoolbook" w:eastAsia="Times New Roman" w:hAnsi="Century Schoolbook"/>
          <w:bCs/>
          <w:noProof/>
        </w:rPr>
        <w:t xml:space="preserve">  </w:t>
      </w:r>
      <w:r>
        <w:rPr>
          <w:rFonts w:ascii="Century Schoolbook" w:eastAsia="Times New Roman" w:hAnsi="Century Schoolbook"/>
          <w:bCs/>
          <w:noProof/>
        </w:rPr>
        <w:t>предвидео</w:t>
      </w:r>
      <w:r w:rsidR="00BD1FCB">
        <w:rPr>
          <w:rFonts w:ascii="Century Schoolbook" w:eastAsia="Times New Roman" w:hAnsi="Century Schoolbook"/>
          <w:bCs/>
          <w:noProof/>
        </w:rPr>
        <w:t xml:space="preserve"> 27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ставки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дефинисао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спецификацију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наводећи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врсту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или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еквивалент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производа</w:t>
      </w:r>
      <w:r w:rsidRPr="009D16C5">
        <w:rPr>
          <w:rFonts w:ascii="Century Schoolbook" w:eastAsia="Times New Roman" w:hAnsi="Century Schoolbook"/>
          <w:bCs/>
          <w:noProof/>
        </w:rPr>
        <w:t xml:space="preserve">. </w:t>
      </w:r>
      <w:r>
        <w:rPr>
          <w:rFonts w:ascii="Century Schoolbook" w:eastAsia="Times New Roman" w:hAnsi="Century Schoolbook"/>
          <w:bCs/>
          <w:noProof/>
        </w:rPr>
        <w:t>Тражене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карактеристике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за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наведене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производе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искључиво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мотивисане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жељом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Наручиоца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добије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производ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провереног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квалитета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 w:rsidR="00BD1FCB">
        <w:rPr>
          <w:rFonts w:ascii="Century Schoolbook" w:eastAsia="Times New Roman" w:hAnsi="Century Schoolbook"/>
          <w:bCs/>
          <w:noProof/>
        </w:rPr>
        <w:t>пот</w:t>
      </w:r>
      <w:r>
        <w:rPr>
          <w:rFonts w:ascii="Century Schoolbook" w:eastAsia="Times New Roman" w:hAnsi="Century Schoolbook"/>
          <w:bCs/>
          <w:noProof/>
        </w:rPr>
        <w:t>врђеног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од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стране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акредитоване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лабораторије</w:t>
      </w:r>
      <w:r w:rsidRPr="009D16C5">
        <w:rPr>
          <w:rFonts w:ascii="Century Schoolbook" w:eastAsia="Times New Roman" w:hAnsi="Century Schoolbook"/>
          <w:bCs/>
          <w:noProof/>
        </w:rPr>
        <w:t>.</w:t>
      </w:r>
      <w:r w:rsidR="00BD1FCB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Обавеза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сваког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достави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потврду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испитивању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за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поједине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тражене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производе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из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техничке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спецификације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>
        <w:rPr>
          <w:rFonts w:ascii="Century Schoolbook" w:eastAsia="Times New Roman" w:hAnsi="Century Schoolbook"/>
          <w:bCs/>
          <w:noProof/>
        </w:rPr>
        <w:t>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циљу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доказивања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производ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садржи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тражене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карактеристике</w:t>
      </w:r>
      <w:r w:rsidRPr="009D16C5">
        <w:rPr>
          <w:rFonts w:ascii="Century Schoolbook" w:eastAsia="Times New Roman" w:hAnsi="Century Schoolbook"/>
          <w:bCs/>
          <w:noProof/>
        </w:rPr>
        <w:t>.</w:t>
      </w:r>
      <w:r w:rsidR="00BD1FCB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свом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приговору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наводи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једну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техничку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карактеристику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садржај</w:t>
      </w:r>
      <w:r w:rsidRPr="009D16C5">
        <w:rPr>
          <w:rFonts w:ascii="Century Schoolbook" w:eastAsia="Times New Roman" w:hAnsi="Century Schoolbook"/>
          <w:bCs/>
          <w:noProof/>
        </w:rPr>
        <w:t xml:space="preserve">  </w:t>
      </w:r>
      <w:r>
        <w:rPr>
          <w:rFonts w:ascii="Century Schoolbook" w:eastAsia="Times New Roman" w:hAnsi="Century Schoolbook"/>
          <w:bCs/>
          <w:noProof/>
        </w:rPr>
        <w:t>производа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који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одступа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од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стадарда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квалитета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>
        <w:rPr>
          <w:rFonts w:ascii="Century Schoolbook" w:eastAsia="Times New Roman" w:hAnsi="Century Schoolbook"/>
          <w:bCs/>
          <w:noProof/>
        </w:rPr>
        <w:t>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због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чега</w:t>
      </w:r>
      <w:r w:rsidRPr="009D16C5">
        <w:rPr>
          <w:rFonts w:ascii="Century Schoolbook" w:eastAsia="Times New Roman" w:hAnsi="Century Schoolbook"/>
          <w:bCs/>
          <w:noProof/>
        </w:rPr>
        <w:t xml:space="preserve">  </w:t>
      </w:r>
      <w:r>
        <w:rPr>
          <w:rFonts w:ascii="Century Schoolbook" w:eastAsia="Times New Roman" w:hAnsi="Century Schoolbook"/>
          <w:bCs/>
          <w:noProof/>
        </w:rPr>
        <w:t>би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налазио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неповољнијем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положају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односу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остале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понуђаче</w:t>
      </w:r>
      <w:r w:rsidRPr="009D16C5">
        <w:rPr>
          <w:rFonts w:ascii="Century Schoolbook" w:eastAsia="Times New Roman" w:hAnsi="Century Schoolbook"/>
          <w:bCs/>
          <w:noProof/>
        </w:rPr>
        <w:t xml:space="preserve">. </w:t>
      </w:r>
      <w:r>
        <w:rPr>
          <w:rFonts w:ascii="Century Schoolbook" w:eastAsia="Times New Roman" w:hAnsi="Century Schoolbook"/>
          <w:bCs/>
          <w:noProof/>
        </w:rPr>
        <w:t>Наручилац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тражио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мора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буде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произвођач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једног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добра</w:t>
      </w:r>
      <w:r w:rsidRPr="009D16C5">
        <w:rPr>
          <w:rFonts w:ascii="Century Schoolbook" w:eastAsia="Times New Roman" w:hAnsi="Century Schoolbook"/>
          <w:bCs/>
          <w:noProof/>
        </w:rPr>
        <w:t xml:space="preserve">. </w:t>
      </w:r>
      <w:r>
        <w:rPr>
          <w:rFonts w:ascii="Century Schoolbook" w:eastAsia="Times New Roman" w:hAnsi="Century Schoolbook"/>
          <w:bCs/>
          <w:noProof/>
        </w:rPr>
        <w:t>С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обзиром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може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буде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трговац</w:t>
      </w:r>
      <w:r w:rsidRPr="009D16C5">
        <w:rPr>
          <w:rFonts w:ascii="Century Schoolbook" w:eastAsia="Times New Roman" w:hAnsi="Century Schoolbook"/>
          <w:bCs/>
          <w:noProof/>
        </w:rPr>
        <w:t xml:space="preserve"> (</w:t>
      </w:r>
      <w:r>
        <w:rPr>
          <w:rFonts w:ascii="Century Schoolbook" w:eastAsia="Times New Roman" w:hAnsi="Century Schoolbook"/>
          <w:bCs/>
          <w:noProof/>
        </w:rPr>
        <w:t>продавац</w:t>
      </w:r>
      <w:r w:rsidRPr="009D16C5">
        <w:rPr>
          <w:rFonts w:ascii="Century Schoolbook" w:eastAsia="Times New Roman" w:hAnsi="Century Schoolbook"/>
          <w:bCs/>
          <w:noProof/>
        </w:rPr>
        <w:t xml:space="preserve">), </w:t>
      </w:r>
      <w:r>
        <w:rPr>
          <w:rFonts w:ascii="Century Schoolbook" w:eastAsia="Times New Roman" w:hAnsi="Century Schoolbook"/>
          <w:bCs/>
          <w:noProof/>
        </w:rPr>
        <w:t>није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повређено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начело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једнакости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понуђача</w:t>
      </w:r>
      <w:r w:rsidRPr="009D16C5">
        <w:rPr>
          <w:rFonts w:ascii="Century Schoolbook" w:eastAsia="Times New Roman" w:hAnsi="Century Schoolbook"/>
          <w:bCs/>
          <w:noProof/>
        </w:rPr>
        <w:t xml:space="preserve">, </w:t>
      </w:r>
      <w:r>
        <w:rPr>
          <w:rFonts w:ascii="Century Schoolbook" w:eastAsia="Times New Roman" w:hAnsi="Century Schoolbook"/>
          <w:bCs/>
          <w:noProof/>
        </w:rPr>
        <w:t>напротив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дата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је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могућност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широком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кругу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понуђача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учествују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предметној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набавци</w:t>
      </w:r>
      <w:r w:rsidRPr="009D16C5">
        <w:rPr>
          <w:rFonts w:ascii="Century Schoolbook" w:eastAsia="Times New Roman" w:hAnsi="Century Schoolbook"/>
          <w:bCs/>
          <w:noProof/>
        </w:rPr>
        <w:t>.</w:t>
      </w:r>
    </w:p>
    <w:p w:rsidR="009D16C5" w:rsidRPr="009D16C5" w:rsidRDefault="009D16C5" w:rsidP="009D16C5">
      <w:pPr>
        <w:jc w:val="both"/>
        <w:rPr>
          <w:rFonts w:ascii="Century Schoolbook" w:eastAsia="Times New Roman" w:hAnsi="Century Schoolbook"/>
          <w:bCs/>
          <w:noProof/>
        </w:rPr>
      </w:pPr>
      <w:r>
        <w:rPr>
          <w:rFonts w:ascii="Century Schoolbook" w:eastAsia="Times New Roman" w:hAnsi="Century Schoolbook"/>
          <w:bCs/>
          <w:noProof/>
        </w:rPr>
        <w:t>Из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горе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наведеног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Наручилац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сматра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нема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ваљан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разлог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мења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конкурсну</w:t>
      </w:r>
      <w:r w:rsidRPr="009D16C5">
        <w:rPr>
          <w:rFonts w:ascii="Century Schoolbook" w:eastAsia="Times New Roman" w:hAnsi="Century Schoolbook"/>
          <w:bCs/>
          <w:noProof/>
        </w:rPr>
        <w:t xml:space="preserve"> </w:t>
      </w:r>
      <w:r>
        <w:rPr>
          <w:rFonts w:ascii="Century Schoolbook" w:eastAsia="Times New Roman" w:hAnsi="Century Schoolbook"/>
          <w:bCs/>
          <w:noProof/>
        </w:rPr>
        <w:t>документацију</w:t>
      </w:r>
      <w:r w:rsidRPr="009D16C5">
        <w:rPr>
          <w:rFonts w:ascii="Century Schoolbook" w:eastAsia="Times New Roman" w:hAnsi="Century Schoolbook"/>
          <w:bCs/>
          <w:noProof/>
        </w:rPr>
        <w:t>.</w:t>
      </w:r>
    </w:p>
    <w:p w:rsidR="009D16C5" w:rsidRPr="000653F1" w:rsidRDefault="000653F1" w:rsidP="009D16C5">
      <w:pPr>
        <w:jc w:val="both"/>
        <w:rPr>
          <w:rFonts w:ascii="Century Schoolbook" w:hAnsi="Century Schoolbook"/>
        </w:rPr>
      </w:pPr>
      <w:r w:rsidRPr="000653F1">
        <w:rPr>
          <w:rFonts w:ascii="Century Schoolbook" w:hAnsi="Century Schoolbook"/>
        </w:rPr>
        <w:t>У Сомбору, 24.03.2017.</w:t>
      </w:r>
      <w:r w:rsidR="00BD1FCB">
        <w:rPr>
          <w:rFonts w:ascii="Century Schoolbook" w:hAnsi="Century Schoolbook"/>
          <w:b/>
        </w:rPr>
        <w:tab/>
      </w:r>
      <w:r w:rsidR="00BD1FCB">
        <w:rPr>
          <w:rFonts w:ascii="Century Schoolbook" w:hAnsi="Century Schoolbook"/>
          <w:b/>
        </w:rPr>
        <w:tab/>
      </w:r>
      <w:r w:rsidR="00BD1FCB">
        <w:rPr>
          <w:rFonts w:ascii="Century Schoolbook" w:hAnsi="Century Schoolbook"/>
          <w:b/>
        </w:rPr>
        <w:tab/>
      </w:r>
      <w:r w:rsidR="00BD1FCB">
        <w:rPr>
          <w:rFonts w:ascii="Century Schoolbook" w:hAnsi="Century Schoolbook"/>
          <w:b/>
        </w:rPr>
        <w:tab/>
      </w:r>
      <w:r w:rsidR="00BD1FCB" w:rsidRPr="000653F1">
        <w:rPr>
          <w:rFonts w:ascii="Century Schoolbook" w:hAnsi="Century Schoolbook"/>
        </w:rPr>
        <w:t>Комисија за јавну набавку</w:t>
      </w:r>
    </w:p>
    <w:p w:rsidR="00BD1FCB" w:rsidRPr="000653F1" w:rsidRDefault="00BD1FCB" w:rsidP="009D16C5">
      <w:pPr>
        <w:jc w:val="both"/>
        <w:rPr>
          <w:rFonts w:ascii="Century Schoolbook" w:hAnsi="Century Schoolbook"/>
        </w:rPr>
      </w:pP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</w:r>
      <w:r w:rsidRPr="000653F1">
        <w:rPr>
          <w:rFonts w:ascii="Century Schoolbook" w:hAnsi="Century Schoolbook"/>
        </w:rPr>
        <w:tab/>
        <w:t>јнмв 2/2017</w:t>
      </w:r>
    </w:p>
    <w:p w:rsidR="00024444" w:rsidRPr="009D16C5" w:rsidRDefault="00024444" w:rsidP="009D16C5">
      <w:pPr>
        <w:jc w:val="both"/>
        <w:rPr>
          <w:rFonts w:ascii="Century Schoolbook" w:hAnsi="Century Schoolbook"/>
          <w:lang w:val="sr-Cyrl-CS"/>
        </w:rPr>
      </w:pPr>
    </w:p>
    <w:sectPr w:rsidR="00024444" w:rsidRPr="009D16C5" w:rsidSect="00C20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4444"/>
    <w:rsid w:val="00024444"/>
    <w:rsid w:val="000653F1"/>
    <w:rsid w:val="003E0D38"/>
    <w:rsid w:val="006923A2"/>
    <w:rsid w:val="008A4BFB"/>
    <w:rsid w:val="009D16C5"/>
    <w:rsid w:val="00BD1FCB"/>
    <w:rsid w:val="00C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6</cp:revision>
  <dcterms:created xsi:type="dcterms:W3CDTF">2017-03-24T11:38:00Z</dcterms:created>
  <dcterms:modified xsi:type="dcterms:W3CDTF">2017-03-24T12:18:00Z</dcterms:modified>
</cp:coreProperties>
</file>